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B8" w:rsidRPr="00B1012D" w:rsidRDefault="008346B8" w:rsidP="008171F6">
      <w:pPr>
        <w:jc w:val="center"/>
        <w:rPr>
          <w:spacing w:val="-5"/>
          <w:sz w:val="24"/>
          <w:szCs w:val="28"/>
        </w:rPr>
      </w:pPr>
      <w:r w:rsidRPr="00B1012D">
        <w:rPr>
          <w:spacing w:val="-5"/>
          <w:sz w:val="24"/>
          <w:szCs w:val="28"/>
        </w:rPr>
        <w:t>ПАСПОРТ</w:t>
      </w:r>
    </w:p>
    <w:p w:rsidR="00576EA9" w:rsidRPr="00B1012D" w:rsidRDefault="00576EA9" w:rsidP="00576EA9">
      <w:pPr>
        <w:jc w:val="center"/>
        <w:rPr>
          <w:spacing w:val="-5"/>
          <w:sz w:val="24"/>
          <w:szCs w:val="28"/>
        </w:rPr>
      </w:pPr>
      <w:r w:rsidRPr="00B1012D">
        <w:rPr>
          <w:spacing w:val="-5"/>
          <w:sz w:val="24"/>
          <w:szCs w:val="28"/>
        </w:rPr>
        <w:t>м</w:t>
      </w:r>
      <w:r w:rsidR="008346B8" w:rsidRPr="00B1012D">
        <w:rPr>
          <w:spacing w:val="-5"/>
          <w:sz w:val="24"/>
          <w:szCs w:val="28"/>
        </w:rPr>
        <w:t>униципальной программы</w:t>
      </w:r>
      <w:r w:rsidRPr="00B1012D">
        <w:rPr>
          <w:spacing w:val="-5"/>
          <w:sz w:val="24"/>
          <w:szCs w:val="28"/>
        </w:rPr>
        <w:t xml:space="preserve"> </w:t>
      </w:r>
      <w:r w:rsidR="008346B8" w:rsidRPr="00B1012D">
        <w:rPr>
          <w:spacing w:val="-5"/>
          <w:sz w:val="24"/>
          <w:szCs w:val="28"/>
        </w:rPr>
        <w:t xml:space="preserve">МОГО «Ухта» </w:t>
      </w:r>
    </w:p>
    <w:p w:rsidR="008346B8" w:rsidRPr="00B1012D" w:rsidRDefault="008346B8" w:rsidP="00576EA9">
      <w:pPr>
        <w:jc w:val="center"/>
        <w:rPr>
          <w:spacing w:val="-5"/>
          <w:sz w:val="24"/>
          <w:szCs w:val="28"/>
        </w:rPr>
      </w:pPr>
      <w:r w:rsidRPr="00B1012D">
        <w:rPr>
          <w:spacing w:val="-5"/>
          <w:sz w:val="24"/>
          <w:szCs w:val="28"/>
        </w:rPr>
        <w:t>«Развитие образования на 2014-2020 годы»</w:t>
      </w:r>
    </w:p>
    <w:tbl>
      <w:tblPr>
        <w:tblpPr w:leftFromText="180" w:rightFromText="180" w:bottomFromText="200" w:vertAnchor="text" w:horzAnchor="margin" w:tblpY="64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279"/>
        <w:gridCol w:w="1559"/>
        <w:gridCol w:w="1556"/>
        <w:gridCol w:w="1134"/>
        <w:gridCol w:w="1562"/>
      </w:tblGrid>
      <w:tr w:rsidR="00B1012D" w:rsidRPr="00B1012D" w:rsidTr="00AD4F93">
        <w:trPr>
          <w:trHeight w:val="8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B1012D">
              <w:rPr>
                <w:spacing w:val="-4"/>
                <w:sz w:val="24"/>
                <w:szCs w:val="28"/>
                <w:lang w:eastAsia="en-US"/>
              </w:rPr>
              <w:t xml:space="preserve">Ответственный исполнитель </w:t>
            </w:r>
            <w:r w:rsidRPr="00B1012D">
              <w:rPr>
                <w:spacing w:val="-3"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Муниципальное учреждение  «Управление образования» администрации МОГО «Ухта» (далее – МУ «УО» администрации МОГО «Ухта»)</w:t>
            </w:r>
          </w:p>
        </w:tc>
      </w:tr>
      <w:tr w:rsidR="00B1012D" w:rsidRPr="00B1012D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pacing w:val="-4"/>
                <w:sz w:val="24"/>
                <w:szCs w:val="28"/>
                <w:lang w:eastAsia="en-US"/>
              </w:rPr>
            </w:pPr>
            <w:r w:rsidRPr="00B1012D">
              <w:rPr>
                <w:spacing w:val="-4"/>
                <w:sz w:val="24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Муниципальное учреждение Управление капитального строительства (далее – МУ УКС)</w:t>
            </w:r>
          </w:p>
          <w:p w:rsidR="00A60CC2" w:rsidRPr="00B1012D" w:rsidRDefault="00A60CC2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Муниципальное управление «Управление культуры администрации МОГО «Ухта» (далее – МУ «Управление культуры администрации МОГО «Ухта»)</w:t>
            </w:r>
          </w:p>
          <w:p w:rsidR="00A60CC2" w:rsidRPr="00B1012D" w:rsidRDefault="00A60CC2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 xml:space="preserve">Муниципальное управление «Управление физической культуры и спорта» администрации МОГО «Ухта» (далее – МУ </w:t>
            </w:r>
            <w:proofErr w:type="spellStart"/>
            <w:r w:rsidRPr="00B1012D">
              <w:rPr>
                <w:sz w:val="24"/>
                <w:szCs w:val="28"/>
                <w:lang w:eastAsia="en-US"/>
              </w:rPr>
              <w:t>УФиС</w:t>
            </w:r>
            <w:proofErr w:type="spellEnd"/>
            <w:r w:rsidRPr="00B1012D">
              <w:rPr>
                <w:sz w:val="24"/>
                <w:szCs w:val="28"/>
                <w:lang w:eastAsia="en-US"/>
              </w:rPr>
              <w:t xml:space="preserve"> администрации МОГО «Ухта»)</w:t>
            </w:r>
          </w:p>
        </w:tc>
      </w:tr>
      <w:tr w:rsidR="00B1012D" w:rsidRPr="00B1012D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pacing w:val="-4"/>
                <w:sz w:val="24"/>
                <w:szCs w:val="28"/>
                <w:lang w:eastAsia="en-US"/>
              </w:rPr>
            </w:pPr>
            <w:r w:rsidRPr="00B1012D">
              <w:rPr>
                <w:spacing w:val="-4"/>
                <w:sz w:val="24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Развитие дошкольного образования.</w:t>
            </w:r>
          </w:p>
          <w:p w:rsidR="00A60CC2" w:rsidRPr="00B1012D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 xml:space="preserve">Развитие общего образования. </w:t>
            </w:r>
          </w:p>
          <w:p w:rsidR="00A60CC2" w:rsidRPr="00B1012D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 xml:space="preserve">Развитие дополнительного образования. </w:t>
            </w:r>
          </w:p>
          <w:p w:rsidR="00A60CC2" w:rsidRPr="00B1012D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Оздоровление, отдых детей и трудоустройство подростков.</w:t>
            </w:r>
          </w:p>
          <w:p w:rsidR="00A60CC2" w:rsidRPr="00B1012D" w:rsidRDefault="00A60CC2" w:rsidP="008A5774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Обеспечение реализации Программы</w:t>
            </w:r>
          </w:p>
        </w:tc>
      </w:tr>
      <w:tr w:rsidR="00B1012D" w:rsidRPr="00B1012D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pacing w:val="-4"/>
                <w:sz w:val="24"/>
                <w:szCs w:val="28"/>
                <w:lang w:eastAsia="en-US"/>
              </w:rPr>
            </w:pPr>
            <w:r w:rsidRPr="00B1012D">
              <w:rPr>
                <w:spacing w:val="-4"/>
                <w:sz w:val="24"/>
                <w:szCs w:val="28"/>
                <w:lang w:eastAsia="en-US"/>
              </w:rPr>
              <w:t>Цель (цели)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bCs/>
                <w:iCs/>
                <w:sz w:val="24"/>
                <w:szCs w:val="28"/>
                <w:lang w:eastAsia="en-US"/>
              </w:rPr>
              <w:t>Повышение доступности, качества и эффективности системы образования с учетом потребностей населения МОГО «Ухта»</w:t>
            </w:r>
          </w:p>
        </w:tc>
      </w:tr>
      <w:tr w:rsidR="00B1012D" w:rsidRPr="00B1012D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B1012D" w:rsidRDefault="00A60CC2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pacing w:val="-6"/>
                <w:sz w:val="24"/>
                <w:szCs w:val="28"/>
                <w:lang w:eastAsia="en-US"/>
              </w:rPr>
              <w:t>Задачи Программы</w:t>
            </w:r>
          </w:p>
          <w:p w:rsidR="00A60CC2" w:rsidRPr="00B1012D" w:rsidRDefault="00A60CC2">
            <w:pPr>
              <w:spacing w:line="276" w:lineRule="auto"/>
              <w:jc w:val="both"/>
              <w:rPr>
                <w:spacing w:val="-4"/>
                <w:sz w:val="24"/>
                <w:szCs w:val="28"/>
                <w:lang w:eastAsia="en-US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 w:rsidP="00B1012D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Обеспечение доступности качественного дошкольного образования.</w:t>
            </w:r>
          </w:p>
          <w:p w:rsidR="00A60CC2" w:rsidRPr="00B1012D" w:rsidRDefault="00A60CC2" w:rsidP="00B1012D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contextualSpacing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Обеспечение доступности качественного общего образования.</w:t>
            </w:r>
          </w:p>
          <w:p w:rsidR="00A60CC2" w:rsidRPr="00B1012D" w:rsidRDefault="00A60CC2" w:rsidP="00B1012D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bCs/>
                <w:sz w:val="24"/>
                <w:szCs w:val="28"/>
                <w:lang w:eastAsia="en-US"/>
              </w:rPr>
            </w:pPr>
            <w:r w:rsidRPr="00B1012D">
              <w:rPr>
                <w:bCs/>
                <w:sz w:val="24"/>
                <w:szCs w:val="28"/>
                <w:lang w:eastAsia="en-US"/>
              </w:rPr>
              <w:t>Удовлетворение потребностей населения в дополнительных образовательных услугах, воспитание у молодёжи патриотизма и гражданской ответственности.</w:t>
            </w:r>
          </w:p>
          <w:p w:rsidR="00A60CC2" w:rsidRPr="00B1012D" w:rsidRDefault="00A60CC2" w:rsidP="00B1012D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bCs/>
                <w:sz w:val="24"/>
                <w:szCs w:val="28"/>
                <w:lang w:eastAsia="en-US"/>
              </w:rPr>
            </w:pPr>
            <w:r w:rsidRPr="00B1012D">
              <w:rPr>
                <w:bCs/>
                <w:sz w:val="24"/>
                <w:szCs w:val="28"/>
                <w:lang w:eastAsia="en-US"/>
              </w:rPr>
              <w:t>Организация отдыха детей и трудоустройство подростков</w:t>
            </w:r>
            <w:r w:rsidR="009559AC" w:rsidRPr="00B1012D">
              <w:rPr>
                <w:bCs/>
                <w:sz w:val="24"/>
                <w:szCs w:val="28"/>
                <w:lang w:eastAsia="en-US"/>
              </w:rPr>
              <w:t>.</w:t>
            </w:r>
          </w:p>
          <w:p w:rsidR="00A60CC2" w:rsidRPr="00B1012D" w:rsidRDefault="00A60CC2" w:rsidP="00B1012D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bCs/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Обеспечение эффективного управления муниципальной системой образования.</w:t>
            </w:r>
          </w:p>
        </w:tc>
      </w:tr>
      <w:tr w:rsidR="00B1012D" w:rsidRPr="00B1012D" w:rsidTr="00AD4F93">
        <w:trPr>
          <w:trHeight w:val="5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B1012D">
              <w:rPr>
                <w:spacing w:val="-6"/>
                <w:sz w:val="24"/>
                <w:szCs w:val="28"/>
                <w:lang w:eastAsia="en-US"/>
              </w:rPr>
              <w:t>Целевые индикаторы (показатели) Программы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 w:rsidP="008A577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Доля детей в возрасте 1–6 лет, получающих 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1–6 лет</w:t>
            </w:r>
            <w:proofErr w:type="gramStart"/>
            <w:r w:rsidRPr="00B1012D">
              <w:rPr>
                <w:sz w:val="24"/>
                <w:szCs w:val="28"/>
                <w:lang w:eastAsia="en-US"/>
              </w:rPr>
              <w:t xml:space="preserve"> (%).</w:t>
            </w:r>
            <w:proofErr w:type="gramEnd"/>
          </w:p>
          <w:p w:rsidR="00A60CC2" w:rsidRPr="00B1012D" w:rsidRDefault="00A60CC2" w:rsidP="008A577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Доля выпускников 11 (12) классов, получивших аттестат о среднем (полном) общем образовании, от общего числа выпускников 11 (12) классов</w:t>
            </w:r>
            <w:proofErr w:type="gramStart"/>
            <w:r w:rsidRPr="00B1012D">
              <w:rPr>
                <w:sz w:val="24"/>
                <w:szCs w:val="28"/>
                <w:lang w:eastAsia="en-US"/>
              </w:rPr>
              <w:t xml:space="preserve"> (%).</w:t>
            </w:r>
            <w:proofErr w:type="gramEnd"/>
          </w:p>
          <w:p w:rsidR="00A60CC2" w:rsidRPr="00B1012D" w:rsidRDefault="00A60CC2" w:rsidP="008A577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5–18 лет</w:t>
            </w:r>
            <w:proofErr w:type="gramStart"/>
            <w:r w:rsidRPr="00B1012D">
              <w:rPr>
                <w:sz w:val="24"/>
                <w:szCs w:val="28"/>
                <w:lang w:eastAsia="en-US"/>
              </w:rPr>
              <w:t xml:space="preserve"> (%).</w:t>
            </w:r>
            <w:proofErr w:type="gramEnd"/>
          </w:p>
          <w:p w:rsidR="00A60CC2" w:rsidRPr="00B1012D" w:rsidRDefault="00A60CC2" w:rsidP="008A577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Количество подростков, трудоустроенных на средства местного бюджета, на уровне 2013 года (человек).</w:t>
            </w:r>
          </w:p>
          <w:p w:rsidR="00A60CC2" w:rsidRPr="00B1012D" w:rsidRDefault="00E948B4" w:rsidP="00E948B4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t>Количество детей, охваченных отдыхом в каникулярное время (человек).</w:t>
            </w:r>
          </w:p>
        </w:tc>
      </w:tr>
      <w:tr w:rsidR="00B1012D" w:rsidRPr="00B1012D" w:rsidTr="00AD4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B1012D">
              <w:rPr>
                <w:spacing w:val="-6"/>
                <w:sz w:val="24"/>
                <w:szCs w:val="28"/>
                <w:lang w:eastAsia="en-US"/>
              </w:rPr>
              <w:t xml:space="preserve">Сроки </w:t>
            </w:r>
            <w:r w:rsidR="006B760A" w:rsidRPr="00B1012D">
              <w:rPr>
                <w:spacing w:val="-6"/>
                <w:sz w:val="24"/>
                <w:szCs w:val="28"/>
                <w:lang w:eastAsia="en-US"/>
              </w:rPr>
              <w:t xml:space="preserve">и этапы </w:t>
            </w:r>
            <w:r w:rsidRPr="00B1012D">
              <w:rPr>
                <w:spacing w:val="-6"/>
                <w:sz w:val="24"/>
                <w:szCs w:val="28"/>
                <w:lang w:eastAsia="en-US"/>
              </w:rPr>
              <w:lastRenderedPageBreak/>
              <w:t>реализации</w:t>
            </w:r>
            <w:r w:rsidR="006B760A" w:rsidRPr="00B1012D">
              <w:rPr>
                <w:spacing w:val="-6"/>
                <w:sz w:val="24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B1012D" w:rsidRDefault="00A60CC2">
            <w:pPr>
              <w:spacing w:line="276" w:lineRule="auto"/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B1012D">
              <w:rPr>
                <w:sz w:val="24"/>
                <w:szCs w:val="28"/>
                <w:lang w:eastAsia="en-US"/>
              </w:rPr>
              <w:lastRenderedPageBreak/>
              <w:t>2014-2020 годы</w:t>
            </w:r>
          </w:p>
        </w:tc>
      </w:tr>
      <w:tr w:rsidR="00A762A1" w:rsidRPr="00A762A1" w:rsidTr="00AD4F9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EE6D7B" w:rsidRDefault="00A60CC2">
            <w:pPr>
              <w:spacing w:line="276" w:lineRule="auto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E6D7B">
              <w:rPr>
                <w:sz w:val="24"/>
                <w:szCs w:val="28"/>
                <w:lang w:eastAsia="en-US"/>
              </w:rPr>
              <w:lastRenderedPageBreak/>
              <w:t>Объёмы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EE6D7B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EE6D7B">
              <w:rPr>
                <w:lang w:eastAsia="en-US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EE6D7B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EE6D7B">
              <w:rPr>
                <w:lang w:eastAsia="en-US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EE6D7B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EE6D7B">
              <w:rPr>
                <w:lang w:eastAsia="en-US"/>
              </w:rPr>
              <w:t>Средства республиканского бюджета   (руб.)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EE6D7B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EE6D7B">
              <w:rPr>
                <w:lang w:eastAsia="en-US"/>
              </w:rPr>
              <w:t>Средства местного бюджета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EE6D7B" w:rsidRDefault="00A60CC2" w:rsidP="00BD54A5">
            <w:pPr>
              <w:spacing w:line="276" w:lineRule="auto"/>
              <w:jc w:val="center"/>
              <w:rPr>
                <w:lang w:eastAsia="en-US"/>
              </w:rPr>
            </w:pPr>
            <w:r w:rsidRPr="00EE6D7B">
              <w:rPr>
                <w:lang w:eastAsia="en-US"/>
              </w:rPr>
              <w:t>Средства от приносящей доход деятельности (руб.)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EE6D7B" w:rsidRDefault="00A60CC2">
            <w:pPr>
              <w:spacing w:line="276" w:lineRule="auto"/>
              <w:jc w:val="center"/>
              <w:rPr>
                <w:lang w:eastAsia="en-US"/>
              </w:rPr>
            </w:pPr>
          </w:p>
          <w:p w:rsidR="00A60CC2" w:rsidRPr="00EE6D7B" w:rsidRDefault="00A60CC2">
            <w:pPr>
              <w:spacing w:line="276" w:lineRule="auto"/>
              <w:jc w:val="center"/>
              <w:rPr>
                <w:lang w:eastAsia="en-US"/>
              </w:rPr>
            </w:pPr>
            <w:r w:rsidRPr="00EE6D7B">
              <w:rPr>
                <w:lang w:eastAsia="en-US"/>
              </w:rPr>
              <w:t>Всего (руб.)</w:t>
            </w:r>
          </w:p>
        </w:tc>
      </w:tr>
      <w:tr w:rsidR="00A762A1" w:rsidRPr="00A762A1" w:rsidTr="00B0289E">
        <w:trPr>
          <w:trHeight w:val="15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A762A1" w:rsidRDefault="00A60CC2">
            <w:pPr>
              <w:widowControl/>
              <w:autoSpaceDE/>
              <w:autoSpaceDN/>
              <w:adjustRightInd/>
              <w:rPr>
                <w:color w:val="FF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EE6D7B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60CC2" w:rsidRPr="00EE6D7B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A60CC2" w:rsidRPr="00EE6D7B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A60CC2" w:rsidRPr="002935BD" w:rsidRDefault="00A60C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935BD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A60CC2" w:rsidRPr="00E251EC" w:rsidRDefault="00A60CC2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  <w:p w:rsidR="009540B0" w:rsidRPr="00E251EC" w:rsidRDefault="009540B0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2019</w:t>
            </w:r>
          </w:p>
          <w:p w:rsidR="00E251EC" w:rsidRPr="00E251EC" w:rsidRDefault="00E251EC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</w:t>
            </w:r>
          </w:p>
          <w:p w:rsidR="00A60CC2" w:rsidRPr="00A762A1" w:rsidRDefault="00A60CC2">
            <w:pPr>
              <w:pStyle w:val="a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EE6D7B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19 123 400,00</w:t>
            </w:r>
          </w:p>
          <w:p w:rsidR="00A60CC2" w:rsidRPr="00EE6D7B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57 909 500,00</w:t>
            </w:r>
          </w:p>
          <w:p w:rsidR="00A60CC2" w:rsidRPr="00EE6D7B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2935BD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5BD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E251EC" w:rsidRDefault="00A60CC2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540B0" w:rsidRPr="00E251EC" w:rsidRDefault="009540B0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B0289E" w:rsidRPr="00E251EC" w:rsidRDefault="00E251EC" w:rsidP="00B0289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B0289E" w:rsidRPr="00B0289E" w:rsidRDefault="009E5419" w:rsidP="00B0289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77 032 900</w:t>
            </w:r>
            <w:r w:rsidR="00A60CC2"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EE6D7B" w:rsidRDefault="00A60CC2" w:rsidP="00B0289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1 642 147 283,97</w:t>
            </w:r>
          </w:p>
          <w:p w:rsidR="00A60CC2" w:rsidRPr="00EE6D7B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1 550 545 030</w:t>
            </w:r>
            <w:r w:rsidR="00442024" w:rsidRPr="00EE6D7B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AD4F93" w:rsidRPr="00EE6D7B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1 </w:t>
            </w:r>
            <w:r w:rsidR="00EE6D7B" w:rsidRPr="00EE6D7B">
              <w:rPr>
                <w:rFonts w:ascii="Times New Roman" w:hAnsi="Times New Roman"/>
                <w:sz w:val="18"/>
                <w:szCs w:val="18"/>
              </w:rPr>
              <w:t>542</w:t>
            </w:r>
            <w:r w:rsidRPr="00EE6D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6D7B" w:rsidRPr="00EE6D7B">
              <w:rPr>
                <w:rFonts w:ascii="Times New Roman" w:hAnsi="Times New Roman"/>
                <w:sz w:val="18"/>
                <w:szCs w:val="18"/>
              </w:rPr>
              <w:t>072</w:t>
            </w:r>
            <w:r w:rsidR="00A60CC2" w:rsidRPr="00EE6D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6D7B" w:rsidRPr="00EE6D7B">
              <w:rPr>
                <w:rFonts w:ascii="Times New Roman" w:hAnsi="Times New Roman"/>
                <w:sz w:val="18"/>
                <w:szCs w:val="18"/>
              </w:rPr>
              <w:t>4</w:t>
            </w:r>
            <w:r w:rsidRPr="00EE6D7B">
              <w:rPr>
                <w:rFonts w:ascii="Times New Roman" w:hAnsi="Times New Roman"/>
                <w:sz w:val="18"/>
                <w:szCs w:val="18"/>
              </w:rPr>
              <w:t>00,50</w:t>
            </w:r>
          </w:p>
          <w:p w:rsidR="00AD4F93" w:rsidRPr="002935BD" w:rsidRDefault="002935BD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5BD">
              <w:rPr>
                <w:rFonts w:ascii="Times New Roman" w:hAnsi="Times New Roman"/>
                <w:sz w:val="18"/>
                <w:szCs w:val="18"/>
              </w:rPr>
              <w:t>1 496 136 940</w:t>
            </w:r>
            <w:r w:rsidR="0028499C" w:rsidRPr="002935BD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E251EC" w:rsidRPr="00E251EC" w:rsidRDefault="00E251EC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1 494 201 420,00</w:t>
            </w:r>
          </w:p>
          <w:p w:rsidR="00E251EC" w:rsidRPr="00E251EC" w:rsidRDefault="00E251EC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1 483 359 420,00</w:t>
            </w:r>
          </w:p>
          <w:p w:rsidR="000E16EA" w:rsidRDefault="00E251EC" w:rsidP="000E16E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1 483 359 420,00</w:t>
            </w:r>
          </w:p>
          <w:p w:rsidR="00E251EC" w:rsidRPr="000E16EA" w:rsidRDefault="00E251EC" w:rsidP="000E16EA">
            <w:pPr>
              <w:pStyle w:val="a5"/>
              <w:tabs>
                <w:tab w:val="left" w:pos="-820"/>
                <w:tab w:val="left" w:pos="0"/>
                <w:tab w:val="left" w:pos="1023"/>
                <w:tab w:val="left" w:pos="1343"/>
                <w:tab w:val="left" w:pos="1731"/>
              </w:tabs>
              <w:ind w:left="-170" w:firstLine="11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10 691 821</w:t>
            </w:r>
            <w:r w:rsidR="000E16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914</w:t>
            </w:r>
            <w:r w:rsidR="000E16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EE6D7B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736 646 178,16</w:t>
            </w:r>
          </w:p>
          <w:p w:rsidR="00A60CC2" w:rsidRPr="00EE6D7B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382 973 376,11</w:t>
            </w:r>
          </w:p>
          <w:p w:rsidR="00EE6D7B" w:rsidRPr="00EE6D7B" w:rsidRDefault="00EE6D7B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498 712 212,03</w:t>
            </w:r>
          </w:p>
          <w:p w:rsidR="00AD4F93" w:rsidRPr="002935BD" w:rsidRDefault="002935BD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5BD">
              <w:rPr>
                <w:rFonts w:ascii="Times New Roman" w:hAnsi="Times New Roman"/>
                <w:sz w:val="18"/>
                <w:szCs w:val="18"/>
              </w:rPr>
              <w:t>438 958 532,22</w:t>
            </w:r>
          </w:p>
          <w:p w:rsidR="00E251EC" w:rsidRPr="00E251EC" w:rsidRDefault="00E251EC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468 565 531,00</w:t>
            </w:r>
          </w:p>
          <w:p w:rsidR="00E251EC" w:rsidRPr="00E251EC" w:rsidRDefault="00E251EC" w:rsidP="00F973B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461 565 531,00</w:t>
            </w:r>
          </w:p>
          <w:p w:rsidR="00E251EC" w:rsidRPr="00E251EC" w:rsidRDefault="00E251EC" w:rsidP="00F973B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461 565 531,00</w:t>
            </w:r>
          </w:p>
          <w:p w:rsidR="00B0289E" w:rsidRPr="00B0289E" w:rsidRDefault="00E251EC" w:rsidP="00B0289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3 448 986 891,52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EE6D7B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EE6D7B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EE6D7B" w:rsidRDefault="00A60CC2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60CC2" w:rsidRPr="00E251EC" w:rsidRDefault="00A60CC2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A60CC2" w:rsidRPr="00E251EC" w:rsidRDefault="00A60CC2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9540B0" w:rsidRPr="00E251EC" w:rsidRDefault="0028499C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A60CC2" w:rsidRPr="00E251EC" w:rsidRDefault="00A60CC2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B0289E" w:rsidRPr="00B0289E" w:rsidRDefault="00E251EC" w:rsidP="00B0289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51E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EE6D7B" w:rsidRDefault="000E16EA" w:rsidP="000E16E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CC2" w:rsidRPr="00EE6D7B">
              <w:rPr>
                <w:rFonts w:ascii="Times New Roman" w:hAnsi="Times New Roman"/>
                <w:sz w:val="18"/>
                <w:szCs w:val="18"/>
              </w:rPr>
              <w:t>2 397 916 862,13</w:t>
            </w:r>
          </w:p>
          <w:p w:rsidR="00A60CC2" w:rsidRPr="00EE6D7B" w:rsidRDefault="002660D4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1 991 427 906,11</w:t>
            </w:r>
          </w:p>
          <w:p w:rsidR="00A60CC2" w:rsidRPr="00A762A1" w:rsidRDefault="002660D4" w:rsidP="000C167A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6D7B">
              <w:rPr>
                <w:rFonts w:ascii="Times New Roman" w:hAnsi="Times New Roman"/>
                <w:sz w:val="18"/>
                <w:szCs w:val="18"/>
              </w:rPr>
              <w:t>2</w:t>
            </w:r>
            <w:r w:rsidR="00EE6D7B" w:rsidRPr="00EE6D7B">
              <w:rPr>
                <w:rFonts w:ascii="Times New Roman" w:hAnsi="Times New Roman"/>
                <w:sz w:val="18"/>
                <w:szCs w:val="18"/>
              </w:rPr>
              <w:t> 040 784 612,53</w:t>
            </w:r>
          </w:p>
          <w:p w:rsidR="002935BD" w:rsidRPr="002935BD" w:rsidRDefault="002935BD" w:rsidP="000C167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5BD">
              <w:rPr>
                <w:rFonts w:ascii="Times New Roman" w:hAnsi="Times New Roman"/>
                <w:sz w:val="18"/>
                <w:szCs w:val="18"/>
              </w:rPr>
              <w:t>1 935 095 472,22</w:t>
            </w:r>
          </w:p>
          <w:p w:rsidR="00AD4F93" w:rsidRPr="000E16EA" w:rsidRDefault="0028499C" w:rsidP="000C16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16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0E16EA" w:rsidRPr="000E16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962 766 951,00</w:t>
            </w:r>
          </w:p>
          <w:p w:rsidR="000E16EA" w:rsidRPr="000E16EA" w:rsidRDefault="000E16EA" w:rsidP="00F973B3">
            <w:pPr>
              <w:pStyle w:val="a5"/>
              <w:ind w:left="-108" w:right="-10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16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1 944 924 951,00</w:t>
            </w:r>
          </w:p>
          <w:p w:rsidR="000E16EA" w:rsidRDefault="000E16EA" w:rsidP="00F973B3">
            <w:pPr>
              <w:pStyle w:val="a5"/>
              <w:ind w:left="-108" w:right="-10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16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1 944 924 951,00</w:t>
            </w:r>
          </w:p>
          <w:p w:rsidR="000E16EA" w:rsidRPr="00B0289E" w:rsidRDefault="000E16EA" w:rsidP="00B0289E">
            <w:pPr>
              <w:pStyle w:val="a5"/>
              <w:ind w:left="-108" w:right="-10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14 217 841</w:t>
            </w:r>
            <w:r w:rsidR="00B028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705,99</w:t>
            </w:r>
          </w:p>
        </w:tc>
      </w:tr>
      <w:tr w:rsidR="00A762A1" w:rsidRPr="00A762A1" w:rsidTr="00AD4F93">
        <w:trPr>
          <w:trHeight w:val="2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EE6D7B" w:rsidRDefault="00A60CC2">
            <w:pPr>
              <w:jc w:val="both"/>
              <w:rPr>
                <w:spacing w:val="-6"/>
                <w:sz w:val="24"/>
                <w:szCs w:val="28"/>
                <w:lang w:eastAsia="en-US"/>
              </w:rPr>
            </w:pPr>
            <w:r w:rsidRPr="00EE6D7B">
              <w:rPr>
                <w:spacing w:val="-6"/>
                <w:sz w:val="24"/>
                <w:szCs w:val="28"/>
                <w:lang w:eastAsia="en-US"/>
              </w:rPr>
              <w:t>Ожидаемые результаты реализации Программы</w:t>
            </w:r>
          </w:p>
          <w:p w:rsidR="00A60CC2" w:rsidRPr="00EE6D7B" w:rsidRDefault="00A60CC2">
            <w:pPr>
              <w:jc w:val="both"/>
              <w:rPr>
                <w:spacing w:val="-6"/>
                <w:sz w:val="24"/>
                <w:szCs w:val="28"/>
                <w:lang w:eastAsia="en-US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20" w:rsidRPr="00EE6D7B" w:rsidRDefault="00F32F20" w:rsidP="00F32F20">
            <w:pPr>
              <w:pStyle w:val="a6"/>
              <w:numPr>
                <w:ilvl w:val="0"/>
                <w:numId w:val="5"/>
              </w:numPr>
              <w:ind w:left="34" w:firstLine="0"/>
              <w:rPr>
                <w:szCs w:val="28"/>
                <w:lang w:eastAsia="en-US"/>
              </w:rPr>
            </w:pPr>
            <w:r w:rsidRPr="00EE6D7B">
              <w:rPr>
                <w:szCs w:val="28"/>
                <w:lang w:eastAsia="en-US"/>
              </w:rPr>
              <w:t>Предоставление доступного качественного дошкольного, общего и дополнительного образования в соответствии с требованиями федеральных государственных образовательных стандартов.</w:t>
            </w:r>
          </w:p>
          <w:p w:rsidR="00F32F20" w:rsidRPr="00EE6D7B" w:rsidRDefault="00F32F20" w:rsidP="00F32F20">
            <w:pPr>
              <w:pStyle w:val="a6"/>
              <w:numPr>
                <w:ilvl w:val="0"/>
                <w:numId w:val="5"/>
              </w:numPr>
              <w:ind w:left="34" w:firstLine="0"/>
              <w:rPr>
                <w:szCs w:val="28"/>
                <w:lang w:eastAsia="en-US"/>
              </w:rPr>
            </w:pPr>
            <w:r w:rsidRPr="00EE6D7B">
              <w:rPr>
                <w:szCs w:val="28"/>
                <w:lang w:eastAsia="en-US"/>
              </w:rPr>
              <w:t>Создание комплекса условий, способствующих успешной социализации детей и молодежи в соответствии с современными условиями.</w:t>
            </w:r>
          </w:p>
          <w:p w:rsidR="00A60CC2" w:rsidRPr="00EE6D7B" w:rsidRDefault="00F32F20" w:rsidP="00F32F20">
            <w:pPr>
              <w:pStyle w:val="a6"/>
              <w:numPr>
                <w:ilvl w:val="0"/>
                <w:numId w:val="5"/>
              </w:numPr>
              <w:ind w:left="34" w:firstLine="0"/>
              <w:rPr>
                <w:szCs w:val="28"/>
                <w:lang w:eastAsia="en-US"/>
              </w:rPr>
            </w:pPr>
            <w:r w:rsidRPr="00EE6D7B">
              <w:rPr>
                <w:szCs w:val="28"/>
                <w:lang w:eastAsia="en-US"/>
              </w:rPr>
              <w:t>Обеспечение организации временной занятости  подростков и от</w:t>
            </w:r>
            <w:bookmarkStart w:id="0" w:name="_GoBack"/>
            <w:bookmarkEnd w:id="0"/>
            <w:r w:rsidRPr="00EE6D7B">
              <w:rPr>
                <w:szCs w:val="28"/>
                <w:lang w:eastAsia="en-US"/>
              </w:rPr>
              <w:t>дыха детей в каникулярный пер</w:t>
            </w:r>
            <w:r w:rsidR="00576EA9" w:rsidRPr="00EE6D7B">
              <w:rPr>
                <w:szCs w:val="28"/>
                <w:lang w:eastAsia="en-US"/>
              </w:rPr>
              <w:t>иод.</w:t>
            </w:r>
          </w:p>
        </w:tc>
      </w:tr>
    </w:tbl>
    <w:p w:rsidR="00A60CC2" w:rsidRPr="00A762A1" w:rsidRDefault="00A60CC2" w:rsidP="00A60CC2">
      <w:pPr>
        <w:rPr>
          <w:color w:val="FF0000"/>
          <w:sz w:val="28"/>
          <w:szCs w:val="28"/>
        </w:rPr>
      </w:pPr>
    </w:p>
    <w:sectPr w:rsidR="00A60CC2" w:rsidRPr="00A7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7E3"/>
    <w:multiLevelType w:val="hybridMultilevel"/>
    <w:tmpl w:val="AEF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2CF"/>
    <w:multiLevelType w:val="hybridMultilevel"/>
    <w:tmpl w:val="478A0128"/>
    <w:lvl w:ilvl="0" w:tplc="D012F5F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E6C4A"/>
    <w:multiLevelType w:val="hybridMultilevel"/>
    <w:tmpl w:val="29CE24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366E4F06"/>
    <w:multiLevelType w:val="hybridMultilevel"/>
    <w:tmpl w:val="B574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4A"/>
    <w:multiLevelType w:val="hybridMultilevel"/>
    <w:tmpl w:val="B32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068332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02E96"/>
    <w:multiLevelType w:val="hybridMultilevel"/>
    <w:tmpl w:val="B3FA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10C"/>
    <w:multiLevelType w:val="hybridMultilevel"/>
    <w:tmpl w:val="8BC81872"/>
    <w:lvl w:ilvl="0" w:tplc="8932AA6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C39BC"/>
    <w:multiLevelType w:val="hybridMultilevel"/>
    <w:tmpl w:val="B32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068332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7A45"/>
    <w:multiLevelType w:val="hybridMultilevel"/>
    <w:tmpl w:val="D7043DFE"/>
    <w:lvl w:ilvl="0" w:tplc="0419000F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BD7AFA"/>
    <w:multiLevelType w:val="multilevel"/>
    <w:tmpl w:val="169CD002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A452599"/>
    <w:multiLevelType w:val="hybridMultilevel"/>
    <w:tmpl w:val="0E76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33B77"/>
    <w:multiLevelType w:val="hybridMultilevel"/>
    <w:tmpl w:val="FB58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49D6"/>
    <w:multiLevelType w:val="hybridMultilevel"/>
    <w:tmpl w:val="8AEA9802"/>
    <w:lvl w:ilvl="0" w:tplc="69F6725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8B376F"/>
    <w:multiLevelType w:val="hybridMultilevel"/>
    <w:tmpl w:val="7554BA74"/>
    <w:lvl w:ilvl="0" w:tplc="9EA0E45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125ED9"/>
    <w:multiLevelType w:val="hybridMultilevel"/>
    <w:tmpl w:val="034607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B22"/>
    <w:multiLevelType w:val="hybridMultilevel"/>
    <w:tmpl w:val="384A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190C"/>
    <w:multiLevelType w:val="hybridMultilevel"/>
    <w:tmpl w:val="4CF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2C"/>
    <w:rsid w:val="000159CD"/>
    <w:rsid w:val="000240C0"/>
    <w:rsid w:val="000A4059"/>
    <w:rsid w:val="000C167A"/>
    <w:rsid w:val="000D2816"/>
    <w:rsid w:val="000E16EA"/>
    <w:rsid w:val="000E70A5"/>
    <w:rsid w:val="00182583"/>
    <w:rsid w:val="002660D4"/>
    <w:rsid w:val="0028499C"/>
    <w:rsid w:val="002935BD"/>
    <w:rsid w:val="003045B7"/>
    <w:rsid w:val="0033681D"/>
    <w:rsid w:val="003A5A58"/>
    <w:rsid w:val="003C10E8"/>
    <w:rsid w:val="003E602B"/>
    <w:rsid w:val="00442024"/>
    <w:rsid w:val="00463D53"/>
    <w:rsid w:val="00467383"/>
    <w:rsid w:val="004E52F3"/>
    <w:rsid w:val="0050062D"/>
    <w:rsid w:val="00523BB6"/>
    <w:rsid w:val="0054305E"/>
    <w:rsid w:val="00564E1F"/>
    <w:rsid w:val="00576EA9"/>
    <w:rsid w:val="005D49B7"/>
    <w:rsid w:val="00675C82"/>
    <w:rsid w:val="006951F8"/>
    <w:rsid w:val="006B760A"/>
    <w:rsid w:val="00701F45"/>
    <w:rsid w:val="00713512"/>
    <w:rsid w:val="008346B8"/>
    <w:rsid w:val="00887485"/>
    <w:rsid w:val="008A5774"/>
    <w:rsid w:val="00906508"/>
    <w:rsid w:val="009540B0"/>
    <w:rsid w:val="009559AC"/>
    <w:rsid w:val="009617EB"/>
    <w:rsid w:val="0097277F"/>
    <w:rsid w:val="009A5A25"/>
    <w:rsid w:val="009E5419"/>
    <w:rsid w:val="00A5345C"/>
    <w:rsid w:val="00A60CC2"/>
    <w:rsid w:val="00A712EA"/>
    <w:rsid w:val="00A762A1"/>
    <w:rsid w:val="00A85871"/>
    <w:rsid w:val="00AA68AA"/>
    <w:rsid w:val="00AD4F93"/>
    <w:rsid w:val="00AF7403"/>
    <w:rsid w:val="00B0289E"/>
    <w:rsid w:val="00B1012D"/>
    <w:rsid w:val="00B31B21"/>
    <w:rsid w:val="00B43533"/>
    <w:rsid w:val="00B460CB"/>
    <w:rsid w:val="00B81E6D"/>
    <w:rsid w:val="00BD54A5"/>
    <w:rsid w:val="00D628F9"/>
    <w:rsid w:val="00DF5028"/>
    <w:rsid w:val="00E251EC"/>
    <w:rsid w:val="00E948B4"/>
    <w:rsid w:val="00EE6D7B"/>
    <w:rsid w:val="00F23B93"/>
    <w:rsid w:val="00F32F20"/>
    <w:rsid w:val="00F54454"/>
    <w:rsid w:val="00F77AC4"/>
    <w:rsid w:val="00F973B3"/>
    <w:rsid w:val="00FA122C"/>
    <w:rsid w:val="00FA36CE"/>
    <w:rsid w:val="00FD13F9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CC2"/>
    <w:pPr>
      <w:widowControl/>
      <w:autoSpaceDE/>
      <w:autoSpaceDN/>
      <w:adjustRightInd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A60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99"/>
    <w:qFormat/>
    <w:rsid w:val="00A60CC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qFormat/>
    <w:rsid w:val="00A60CC2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rsid w:val="00A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CC2"/>
    <w:pPr>
      <w:widowControl/>
      <w:autoSpaceDE/>
      <w:autoSpaceDN/>
      <w:adjustRightInd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A60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99"/>
    <w:qFormat/>
    <w:rsid w:val="00A60CC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qFormat/>
    <w:rsid w:val="00A60CC2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rsid w:val="00A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23BA-EF29-4F7C-8087-2181DB7A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Grigorchuk</cp:lastModifiedBy>
  <cp:revision>9</cp:revision>
  <cp:lastPrinted>2016-11-12T13:16:00Z</cp:lastPrinted>
  <dcterms:created xsi:type="dcterms:W3CDTF">2016-11-12T13:37:00Z</dcterms:created>
  <dcterms:modified xsi:type="dcterms:W3CDTF">2017-11-11T12:49:00Z</dcterms:modified>
</cp:coreProperties>
</file>